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F2194" w14:textId="4BC3DE41" w:rsidR="00FF5C65" w:rsidRDefault="00A85F21" w:rsidP="002D1F2A">
      <w:pPr>
        <w:shd w:val="clear" w:color="auto" w:fill="D9D9D9" w:themeFill="background1" w:themeFillShade="D9"/>
        <w:contextualSpacing/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</w:pPr>
      <w:bookmarkStart w:id="0" w:name="_Toc10194711"/>
      <w:r w:rsidRP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>ANNEX</w:t>
      </w:r>
      <w:r w:rsidR="00A10E57" w:rsidRP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 xml:space="preserve"> </w:t>
      </w:r>
      <w:r w:rsidR="001671CA" w:rsidRP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>1</w:t>
      </w:r>
      <w:r w:rsidR="52DD0688" w:rsidRP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>7</w:t>
      </w:r>
      <w:r w:rsid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 xml:space="preserve">. </w:t>
      </w:r>
      <w:r w:rsidR="00757E28" w:rsidRP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 xml:space="preserve">DOCUMENTS OFERTA – </w:t>
      </w:r>
      <w:bookmarkEnd w:id="0"/>
      <w:r w:rsidR="00F77A6A" w:rsidRP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>CRITERIS AUTOMÀTICS</w:t>
      </w:r>
      <w:r w:rsidR="00BB46EF" w:rsidRP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 xml:space="preserve"> </w:t>
      </w:r>
    </w:p>
    <w:p w14:paraId="60B84390" w14:textId="77777777" w:rsidR="00FF5C65" w:rsidRPr="00FF5C65" w:rsidRDefault="00FF5C65" w:rsidP="00FF5C65">
      <w:pPr>
        <w:rPr>
          <w:rFonts w:asciiTheme="minorHAnsi" w:hAnsiTheme="minorHAnsi" w:cstheme="minorHAnsi"/>
          <w:sz w:val="28"/>
          <w:szCs w:val="28"/>
          <w:lang w:val="ca-ES"/>
        </w:rPr>
      </w:pPr>
    </w:p>
    <w:p w14:paraId="46B914A8" w14:textId="366B13B9" w:rsidR="009A6604" w:rsidRDefault="009A6604" w:rsidP="00B75B2C">
      <w:pPr>
        <w:rPr>
          <w:rFonts w:asciiTheme="minorHAnsi" w:hAnsiTheme="minorHAnsi" w:cstheme="minorHAnsi"/>
          <w:b/>
          <w:bCs/>
          <w:sz w:val="28"/>
          <w:szCs w:val="28"/>
          <w:lang w:val="ca-ES"/>
        </w:rPr>
      </w:pPr>
      <w:r>
        <w:rPr>
          <w:rFonts w:asciiTheme="minorHAnsi" w:hAnsiTheme="minorHAnsi" w:cstheme="minorHAnsi"/>
          <w:b/>
          <w:bCs/>
          <w:sz w:val="28"/>
          <w:szCs w:val="28"/>
          <w:lang w:val="ca-ES"/>
        </w:rPr>
        <w:t>Criteris de valoració econòmica: 80 punts</w:t>
      </w:r>
    </w:p>
    <w:p w14:paraId="2E6C1E6B" w14:textId="77777777" w:rsidR="009A6604" w:rsidRDefault="009A6604" w:rsidP="00B75B2C">
      <w:pPr>
        <w:rPr>
          <w:rFonts w:asciiTheme="minorHAnsi" w:hAnsiTheme="minorHAnsi" w:cstheme="minorHAnsi"/>
          <w:b/>
          <w:bCs/>
          <w:sz w:val="28"/>
          <w:szCs w:val="28"/>
          <w:lang w:val="ca-ES"/>
        </w:rPr>
      </w:pPr>
    </w:p>
    <w:p w14:paraId="44670260" w14:textId="243985FD" w:rsidR="009A6604" w:rsidRDefault="009A6604" w:rsidP="009A6604">
      <w:pPr>
        <w:spacing w:before="120" w:after="120"/>
        <w:contextualSpacing/>
        <w:jc w:val="both"/>
        <w:rPr>
          <w:rFonts w:ascii="Arial" w:eastAsia="Arial" w:hAnsi="Arial" w:cs="Arial"/>
          <w:color w:val="000000" w:themeColor="text1"/>
        </w:rPr>
      </w:pPr>
      <w:proofErr w:type="spellStart"/>
      <w:r w:rsidRPr="2779CF91">
        <w:rPr>
          <w:rFonts w:ascii="Arial" w:eastAsia="Arial" w:hAnsi="Arial" w:cs="Arial"/>
          <w:color w:val="000000" w:themeColor="text1"/>
        </w:rPr>
        <w:t>Els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licitadors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hauran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de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lliurar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l’oferta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econòmica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segons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el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model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d’oferta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econòmica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detallat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r>
        <w:rPr>
          <w:rFonts w:ascii="Arial" w:eastAsia="Arial" w:hAnsi="Arial" w:cs="Arial"/>
          <w:color w:val="000000" w:themeColor="text1"/>
        </w:rPr>
        <w:t xml:space="preserve">a </w:t>
      </w:r>
      <w:proofErr w:type="spellStart"/>
      <w:r>
        <w:rPr>
          <w:rFonts w:ascii="Arial" w:eastAsia="Arial" w:hAnsi="Arial" w:cs="Arial"/>
          <w:color w:val="000000" w:themeColor="text1"/>
        </w:rPr>
        <w:t>continuació</w:t>
      </w:r>
      <w:proofErr w:type="spellEnd"/>
      <w:r w:rsidRPr="2779CF91">
        <w:rPr>
          <w:rFonts w:ascii="Arial" w:eastAsia="Arial" w:hAnsi="Arial" w:cs="Arial"/>
          <w:color w:val="000000" w:themeColor="text1"/>
        </w:rPr>
        <w:t>.</w:t>
      </w:r>
    </w:p>
    <w:p w14:paraId="3ED2EFD2" w14:textId="77777777" w:rsidR="009A6604" w:rsidRPr="00AE6119" w:rsidRDefault="009A6604" w:rsidP="009A6604">
      <w:pPr>
        <w:spacing w:before="120" w:after="120"/>
        <w:contextualSpacing/>
        <w:jc w:val="both"/>
        <w:rPr>
          <w:rFonts w:ascii="Arial" w:eastAsia="Arial" w:hAnsi="Arial" w:cs="Arial"/>
          <w:color w:val="000000" w:themeColor="text1"/>
        </w:rPr>
      </w:pPr>
    </w:p>
    <w:p w14:paraId="3D47280D" w14:textId="77777777" w:rsidR="009A6604" w:rsidRDefault="009A6604" w:rsidP="009A6604">
      <w:pPr>
        <w:spacing w:before="120" w:after="120"/>
        <w:contextualSpacing/>
        <w:jc w:val="both"/>
        <w:rPr>
          <w:rFonts w:ascii="Arial" w:eastAsia="Arial" w:hAnsi="Arial" w:cs="Arial"/>
          <w:color w:val="000000" w:themeColor="text1"/>
        </w:rPr>
      </w:pPr>
      <w:proofErr w:type="spellStart"/>
      <w:r w:rsidRPr="2779CF91">
        <w:rPr>
          <w:rFonts w:ascii="Arial" w:eastAsia="Arial" w:hAnsi="Arial" w:cs="Arial"/>
          <w:color w:val="000000" w:themeColor="text1"/>
        </w:rPr>
        <w:t>L’oferta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més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econòmica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,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sempre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i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quan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compleixi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els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requeriments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tècnics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mínims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indicats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en el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plec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de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prescripcions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tècniques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i no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sigui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considerada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com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a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baixa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temerària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,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rebrà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la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màxima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puntuació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i la resta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d’ofertes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rebran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una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puntuació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proporcional,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d’acord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amb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el diferencial de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percentatges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respecte a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l’oferta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amb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més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puntuació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,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segons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resulti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de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l’aplicació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de la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següent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fórmula:</w:t>
      </w:r>
    </w:p>
    <w:p w14:paraId="6DD84F9D" w14:textId="77777777" w:rsidR="009A6604" w:rsidRPr="00AE6119" w:rsidRDefault="009A6604" w:rsidP="009A6604">
      <w:pPr>
        <w:spacing w:before="120" w:after="120"/>
        <w:contextualSpacing/>
        <w:jc w:val="both"/>
        <w:rPr>
          <w:rFonts w:ascii="Arial" w:eastAsia="Arial" w:hAnsi="Arial" w:cs="Arial"/>
          <w:color w:val="000000" w:themeColor="text1"/>
        </w:rPr>
      </w:pPr>
    </w:p>
    <w:p w14:paraId="1E733286" w14:textId="77777777" w:rsidR="009A6604" w:rsidRPr="00AE6119" w:rsidRDefault="009A6604" w:rsidP="009A6604">
      <w:pPr>
        <w:spacing w:before="120"/>
        <w:contextualSpacing/>
        <w:jc w:val="center"/>
        <w:rPr>
          <w:rFonts w:ascii="Arial" w:eastAsia="Arial" w:hAnsi="Arial" w:cs="Arial"/>
          <w:color w:val="000000" w:themeColor="text1"/>
        </w:rPr>
      </w:pPr>
      <w:r>
        <w:rPr>
          <w:noProof/>
          <w:lang w:eastAsia="ca-ES"/>
        </w:rPr>
        <w:drawing>
          <wp:inline distT="0" distB="0" distL="0" distR="0" wp14:anchorId="1CBCF84C" wp14:editId="3513B33D">
            <wp:extent cx="2247900" cy="457200"/>
            <wp:effectExtent l="0" t="0" r="0" b="0"/>
            <wp:docPr id="1023626907" name="Imatge 1023626907" descr="Imatge 2, Imat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65F527" w14:textId="77777777" w:rsidR="009A6604" w:rsidRDefault="009A6604" w:rsidP="009A6604">
      <w:pPr>
        <w:spacing w:before="120"/>
        <w:contextualSpacing/>
        <w:jc w:val="both"/>
        <w:rPr>
          <w:rFonts w:ascii="Arial" w:eastAsia="Arial" w:hAnsi="Arial" w:cs="Arial"/>
          <w:color w:val="000000" w:themeColor="text1"/>
        </w:rPr>
      </w:pPr>
    </w:p>
    <w:p w14:paraId="167AB508" w14:textId="77777777" w:rsidR="009A6604" w:rsidRPr="00AE6119" w:rsidRDefault="009A6604" w:rsidP="009A6604">
      <w:pPr>
        <w:spacing w:before="120"/>
        <w:contextualSpacing/>
        <w:jc w:val="both"/>
        <w:rPr>
          <w:rFonts w:ascii="Arial" w:eastAsia="Arial" w:hAnsi="Arial" w:cs="Arial"/>
          <w:color w:val="000000" w:themeColor="text1"/>
        </w:rPr>
      </w:pPr>
      <w:r w:rsidRPr="2779CF91">
        <w:rPr>
          <w:rFonts w:ascii="Arial" w:eastAsia="Arial" w:hAnsi="Arial" w:cs="Arial"/>
          <w:color w:val="000000" w:themeColor="text1"/>
        </w:rPr>
        <w:t xml:space="preserve">A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on</w:t>
      </w:r>
      <w:proofErr w:type="spellEnd"/>
      <w:r w:rsidRPr="2779CF91">
        <w:rPr>
          <w:rFonts w:ascii="Arial" w:eastAsia="Arial" w:hAnsi="Arial" w:cs="Arial"/>
          <w:color w:val="000000" w:themeColor="text1"/>
        </w:rPr>
        <w:t>:</w:t>
      </w:r>
    </w:p>
    <w:p w14:paraId="7C7FC1E7" w14:textId="14FD148C" w:rsidR="009A6604" w:rsidRPr="00AE6119" w:rsidRDefault="009A6604" w:rsidP="009A6604">
      <w:pPr>
        <w:tabs>
          <w:tab w:val="left" w:pos="5954"/>
        </w:tabs>
        <w:spacing w:before="92" w:line="302" w:lineRule="auto"/>
        <w:ind w:left="808" w:right="-1"/>
        <w:contextualSpacing/>
        <w:rPr>
          <w:rFonts w:ascii="Arial" w:eastAsia="Arial" w:hAnsi="Arial" w:cs="Arial"/>
          <w:color w:val="000000" w:themeColor="text1"/>
          <w:sz w:val="20"/>
          <w:szCs w:val="20"/>
        </w:rPr>
      </w:pPr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P</w:t>
      </w:r>
      <w:r w:rsidRPr="2779CF91">
        <w:rPr>
          <w:rFonts w:ascii="Arial" w:eastAsia="Arial" w:hAnsi="Arial" w:cs="Arial"/>
          <w:color w:val="000000" w:themeColor="text1"/>
          <w:sz w:val="13"/>
          <w:szCs w:val="13"/>
        </w:rPr>
        <w:t xml:space="preserve">V </w:t>
      </w:r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= </w:t>
      </w:r>
      <w:proofErr w:type="spellStart"/>
      <w:r w:rsidRPr="2779CF91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P</w:t>
      </w:r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untuació</w:t>
      </w:r>
      <w:proofErr w:type="spellEnd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 oferta a </w:t>
      </w:r>
      <w:r w:rsidRPr="2779CF91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V</w:t>
      </w:r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alorar</w:t>
      </w:r>
      <w:r>
        <w:tab/>
      </w:r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P = </w:t>
      </w:r>
      <w:proofErr w:type="spellStart"/>
      <w:r w:rsidRPr="2779CF91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P</w:t>
      </w:r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unts</w:t>
      </w:r>
      <w:proofErr w:type="spellEnd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criteri</w:t>
      </w:r>
      <w:proofErr w:type="spellEnd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econòmic</w:t>
      </w:r>
      <w:proofErr w:type="spellEnd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>
        <w:br/>
      </w:r>
      <w:proofErr w:type="spellStart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O</w:t>
      </w:r>
      <w:r w:rsidRPr="2779CF91">
        <w:rPr>
          <w:rFonts w:ascii="Arial" w:eastAsia="Arial" w:hAnsi="Arial" w:cs="Arial"/>
          <w:color w:val="000000" w:themeColor="text1"/>
          <w:sz w:val="13"/>
          <w:szCs w:val="13"/>
        </w:rPr>
        <w:t>m</w:t>
      </w:r>
      <w:proofErr w:type="spellEnd"/>
      <w:r w:rsidRPr="2779CF91">
        <w:rPr>
          <w:rFonts w:ascii="Arial" w:eastAsia="Arial" w:hAnsi="Arial" w:cs="Arial"/>
          <w:color w:val="000000" w:themeColor="text1"/>
          <w:sz w:val="13"/>
          <w:szCs w:val="13"/>
        </w:rPr>
        <w:t xml:space="preserve"> </w:t>
      </w:r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= </w:t>
      </w:r>
      <w:r w:rsidRPr="2779CF91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O</w:t>
      </w:r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ferta </w:t>
      </w:r>
      <w:r w:rsidRPr="2779CF91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M</w:t>
      </w:r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illor (i no </w:t>
      </w:r>
      <w:proofErr w:type="spellStart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temerària</w:t>
      </w:r>
      <w:proofErr w:type="spellEnd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)</w:t>
      </w:r>
      <w:r>
        <w:tab/>
      </w:r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 O</w:t>
      </w:r>
      <w:r w:rsidRPr="2779CF91">
        <w:rPr>
          <w:rFonts w:ascii="Arial" w:eastAsia="Arial" w:hAnsi="Arial" w:cs="Arial"/>
          <w:color w:val="000000" w:themeColor="text1"/>
          <w:sz w:val="13"/>
          <w:szCs w:val="13"/>
        </w:rPr>
        <w:t xml:space="preserve">V </w:t>
      </w:r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= </w:t>
      </w:r>
      <w:r w:rsidRPr="2779CF91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O</w:t>
      </w:r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ferta a </w:t>
      </w:r>
      <w:r w:rsidRPr="2779CF91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V</w:t>
      </w:r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alorar</w:t>
      </w:r>
      <w:r>
        <w:br/>
      </w:r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IL = </w:t>
      </w:r>
      <w:proofErr w:type="spellStart"/>
      <w:r w:rsidRPr="2779CF91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I</w:t>
      </w:r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mport</w:t>
      </w:r>
      <w:proofErr w:type="spellEnd"/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 de </w:t>
      </w:r>
      <w:proofErr w:type="spellStart"/>
      <w:r w:rsidRPr="2779CF91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L</w:t>
      </w:r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>icitació</w:t>
      </w:r>
      <w:proofErr w:type="spellEnd"/>
      <w:r>
        <w:tab/>
      </w:r>
      <w:r w:rsidRPr="2779CF91">
        <w:rPr>
          <w:rFonts w:ascii="Arial" w:eastAsia="Arial" w:hAnsi="Arial" w:cs="Arial"/>
          <w:color w:val="000000" w:themeColor="text1"/>
          <w:sz w:val="20"/>
          <w:szCs w:val="20"/>
        </w:rPr>
        <w:t xml:space="preserve">VP = </w:t>
      </w:r>
      <w:r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1,</w:t>
      </w:r>
      <w:r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80</w:t>
      </w:r>
      <w:r>
        <w:tab/>
      </w:r>
    </w:p>
    <w:p w14:paraId="4C3EBE7E" w14:textId="77777777" w:rsidR="009A6604" w:rsidRPr="00AE6119" w:rsidRDefault="009A6604" w:rsidP="009A6604">
      <w:pPr>
        <w:tabs>
          <w:tab w:val="left" w:pos="5954"/>
        </w:tabs>
        <w:spacing w:before="92" w:line="302" w:lineRule="auto"/>
        <w:ind w:right="-1"/>
        <w:contextualSpacing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1E1EC01E" w14:textId="2DC5094B" w:rsidR="009A6604" w:rsidRPr="00476930" w:rsidRDefault="009A6604" w:rsidP="009A6604">
      <w:pPr>
        <w:spacing w:before="120"/>
        <w:contextualSpacing/>
        <w:jc w:val="both"/>
        <w:rPr>
          <w:rFonts w:ascii="Arial" w:eastAsia="Arial" w:hAnsi="Arial" w:cs="Arial"/>
          <w:color w:val="000000" w:themeColor="text1"/>
        </w:rPr>
      </w:pPr>
      <w:proofErr w:type="spellStart"/>
      <w:r w:rsidRPr="2779CF91">
        <w:rPr>
          <w:rFonts w:ascii="Arial" w:eastAsia="Arial" w:hAnsi="Arial" w:cs="Arial"/>
          <w:color w:val="000000" w:themeColor="text1"/>
          <w:u w:val="single"/>
        </w:rPr>
        <w:t>Caldrà</w:t>
      </w:r>
      <w:proofErr w:type="spellEnd"/>
      <w:r w:rsidRPr="2779CF91">
        <w:rPr>
          <w:rFonts w:ascii="Arial" w:eastAsia="Arial" w:hAnsi="Arial" w:cs="Arial"/>
          <w:color w:val="000000" w:themeColor="text1"/>
          <w:u w:val="single"/>
        </w:rPr>
        <w:t xml:space="preserve"> </w:t>
      </w:r>
      <w:proofErr w:type="spellStart"/>
      <w:r w:rsidRPr="2779CF91">
        <w:rPr>
          <w:rFonts w:ascii="Arial" w:eastAsia="Arial" w:hAnsi="Arial" w:cs="Arial"/>
          <w:color w:val="000000" w:themeColor="text1"/>
          <w:u w:val="single"/>
        </w:rPr>
        <w:t>omplir</w:t>
      </w:r>
      <w:proofErr w:type="spellEnd"/>
      <w:r w:rsidRPr="2779CF91">
        <w:rPr>
          <w:rFonts w:ascii="Arial" w:eastAsia="Arial" w:hAnsi="Arial" w:cs="Arial"/>
          <w:color w:val="000000" w:themeColor="text1"/>
          <w:u w:val="single"/>
        </w:rPr>
        <w:t xml:space="preserve"> i </w:t>
      </w:r>
      <w:proofErr w:type="spellStart"/>
      <w:r w:rsidRPr="2779CF91">
        <w:rPr>
          <w:rFonts w:ascii="Arial" w:eastAsia="Arial" w:hAnsi="Arial" w:cs="Arial"/>
          <w:color w:val="000000" w:themeColor="text1"/>
          <w:u w:val="single"/>
        </w:rPr>
        <w:t>incloure</w:t>
      </w:r>
      <w:proofErr w:type="spellEnd"/>
      <w:r w:rsidRPr="2779CF91">
        <w:rPr>
          <w:rFonts w:ascii="Arial" w:eastAsia="Arial" w:hAnsi="Arial" w:cs="Arial"/>
          <w:color w:val="000000" w:themeColor="text1"/>
          <w:u w:val="single"/>
        </w:rPr>
        <w:t xml:space="preserve"> en </w:t>
      </w:r>
      <w:proofErr w:type="spellStart"/>
      <w:r w:rsidRPr="2779CF91">
        <w:rPr>
          <w:rFonts w:ascii="Arial" w:eastAsia="Arial" w:hAnsi="Arial" w:cs="Arial"/>
          <w:color w:val="000000" w:themeColor="text1"/>
          <w:u w:val="single"/>
        </w:rPr>
        <w:t>l’oferta</w:t>
      </w:r>
      <w:proofErr w:type="spellEnd"/>
      <w:r w:rsidRPr="2779CF91">
        <w:rPr>
          <w:rFonts w:ascii="Arial" w:eastAsia="Arial" w:hAnsi="Arial" w:cs="Arial"/>
          <w:color w:val="000000" w:themeColor="text1"/>
          <w:u w:val="single"/>
        </w:rPr>
        <w:t xml:space="preserve"> </w:t>
      </w:r>
      <w:r>
        <w:rPr>
          <w:rFonts w:ascii="Arial" w:eastAsia="Arial" w:hAnsi="Arial" w:cs="Arial"/>
          <w:color w:val="000000" w:themeColor="text1"/>
          <w:u w:val="single"/>
        </w:rPr>
        <w:t xml:space="preserve">económica el </w:t>
      </w:r>
      <w:proofErr w:type="spellStart"/>
      <w:r>
        <w:rPr>
          <w:rFonts w:ascii="Arial" w:eastAsia="Arial" w:hAnsi="Arial" w:cs="Arial"/>
          <w:color w:val="000000" w:themeColor="text1"/>
          <w:u w:val="single"/>
        </w:rPr>
        <w:t>següent</w:t>
      </w:r>
      <w:proofErr w:type="spellEnd"/>
      <w:r>
        <w:rPr>
          <w:rFonts w:ascii="Arial" w:eastAsia="Arial" w:hAnsi="Arial" w:cs="Arial"/>
          <w:color w:val="000000" w:themeColor="text1"/>
          <w:u w:val="single"/>
        </w:rPr>
        <w:t xml:space="preserve"> </w:t>
      </w:r>
      <w:proofErr w:type="spellStart"/>
      <w:r>
        <w:rPr>
          <w:rFonts w:ascii="Arial" w:eastAsia="Arial" w:hAnsi="Arial" w:cs="Arial"/>
          <w:color w:val="000000" w:themeColor="text1"/>
          <w:u w:val="single"/>
        </w:rPr>
        <w:t>model</w:t>
      </w:r>
      <w:proofErr w:type="spellEnd"/>
      <w:r>
        <w:rPr>
          <w:rFonts w:ascii="Arial" w:eastAsia="Arial" w:hAnsi="Arial" w:cs="Arial"/>
          <w:color w:val="000000" w:themeColor="text1"/>
          <w:u w:val="single"/>
        </w:rPr>
        <w:t>:</w:t>
      </w:r>
    </w:p>
    <w:p w14:paraId="60E91194" w14:textId="77777777" w:rsidR="009A6604" w:rsidRPr="009A6604" w:rsidRDefault="009A6604" w:rsidP="00B75B2C">
      <w:pPr>
        <w:rPr>
          <w:rFonts w:asciiTheme="minorHAnsi" w:hAnsiTheme="minorHAnsi" w:cstheme="minorHAnsi"/>
          <w:b/>
          <w:bCs/>
          <w:sz w:val="28"/>
          <w:szCs w:val="28"/>
        </w:rPr>
      </w:pPr>
    </w:p>
    <w:p w14:paraId="36E27D0F" w14:textId="77777777" w:rsidR="009A6604" w:rsidRDefault="009A6604" w:rsidP="00B75B2C">
      <w:pPr>
        <w:rPr>
          <w:rFonts w:asciiTheme="minorHAnsi" w:hAnsiTheme="minorHAnsi" w:cstheme="minorHAnsi"/>
          <w:b/>
          <w:bCs/>
          <w:sz w:val="28"/>
          <w:szCs w:val="28"/>
          <w:lang w:val="ca-ES"/>
        </w:rPr>
      </w:pPr>
    </w:p>
    <w:p w14:paraId="49DED9B5" w14:textId="77777777" w:rsidR="009A6604" w:rsidRDefault="009A6604" w:rsidP="00B75B2C">
      <w:pPr>
        <w:rPr>
          <w:rFonts w:asciiTheme="minorHAnsi" w:hAnsiTheme="minorHAnsi" w:cstheme="minorHAnsi"/>
          <w:b/>
          <w:bCs/>
          <w:sz w:val="28"/>
          <w:szCs w:val="28"/>
          <w:lang w:val="ca-ES"/>
        </w:rPr>
      </w:pPr>
    </w:p>
    <w:p w14:paraId="05331CDE" w14:textId="77777777" w:rsidR="009A6604" w:rsidRDefault="009A6604" w:rsidP="00B75B2C">
      <w:pPr>
        <w:rPr>
          <w:rFonts w:asciiTheme="minorHAnsi" w:hAnsiTheme="minorHAnsi" w:cstheme="minorHAnsi"/>
          <w:b/>
          <w:bCs/>
          <w:sz w:val="28"/>
          <w:szCs w:val="28"/>
          <w:lang w:val="ca-ES"/>
        </w:rPr>
      </w:pPr>
    </w:p>
    <w:p w14:paraId="0339479A" w14:textId="77777777" w:rsidR="009A6604" w:rsidRDefault="009A6604" w:rsidP="00B75B2C">
      <w:pPr>
        <w:rPr>
          <w:rFonts w:asciiTheme="minorHAnsi" w:hAnsiTheme="minorHAnsi" w:cstheme="minorHAnsi"/>
          <w:b/>
          <w:bCs/>
          <w:sz w:val="28"/>
          <w:szCs w:val="28"/>
          <w:lang w:val="ca-ES"/>
        </w:rPr>
      </w:pPr>
    </w:p>
    <w:p w14:paraId="10A56F70" w14:textId="77777777" w:rsidR="009A6604" w:rsidRDefault="009A6604" w:rsidP="00B75B2C">
      <w:pPr>
        <w:rPr>
          <w:rFonts w:asciiTheme="minorHAnsi" w:hAnsiTheme="minorHAnsi" w:cstheme="minorHAnsi"/>
          <w:b/>
          <w:bCs/>
          <w:sz w:val="28"/>
          <w:szCs w:val="28"/>
          <w:lang w:val="ca-ES"/>
        </w:rPr>
      </w:pPr>
    </w:p>
    <w:p w14:paraId="5D07F8E8" w14:textId="77777777" w:rsidR="009A6604" w:rsidRDefault="009A6604" w:rsidP="00B75B2C">
      <w:pPr>
        <w:rPr>
          <w:rFonts w:asciiTheme="minorHAnsi" w:hAnsiTheme="minorHAnsi" w:cstheme="minorHAnsi"/>
          <w:b/>
          <w:bCs/>
          <w:sz w:val="28"/>
          <w:szCs w:val="28"/>
          <w:lang w:val="ca-ES"/>
        </w:rPr>
      </w:pPr>
    </w:p>
    <w:p w14:paraId="0727DB84" w14:textId="77777777" w:rsidR="009A6604" w:rsidRDefault="009A6604" w:rsidP="00B75B2C">
      <w:pPr>
        <w:rPr>
          <w:rFonts w:asciiTheme="minorHAnsi" w:hAnsiTheme="minorHAnsi" w:cstheme="minorHAnsi"/>
          <w:b/>
          <w:bCs/>
          <w:sz w:val="28"/>
          <w:szCs w:val="28"/>
          <w:lang w:val="ca-ES"/>
        </w:rPr>
      </w:pPr>
    </w:p>
    <w:p w14:paraId="39D51C3C" w14:textId="77777777" w:rsidR="009A6604" w:rsidRDefault="009A6604" w:rsidP="00B75B2C">
      <w:pPr>
        <w:rPr>
          <w:rFonts w:asciiTheme="minorHAnsi" w:hAnsiTheme="minorHAnsi" w:cstheme="minorHAnsi"/>
          <w:b/>
          <w:bCs/>
          <w:sz w:val="28"/>
          <w:szCs w:val="28"/>
          <w:lang w:val="ca-ES"/>
        </w:rPr>
      </w:pPr>
    </w:p>
    <w:p w14:paraId="51455E2A" w14:textId="77777777" w:rsidR="009A6604" w:rsidRDefault="009A6604" w:rsidP="00B75B2C">
      <w:pPr>
        <w:rPr>
          <w:rFonts w:asciiTheme="minorHAnsi" w:hAnsiTheme="minorHAnsi" w:cstheme="minorHAnsi"/>
          <w:b/>
          <w:bCs/>
          <w:sz w:val="28"/>
          <w:szCs w:val="28"/>
          <w:lang w:val="ca-ES"/>
        </w:rPr>
      </w:pPr>
    </w:p>
    <w:p w14:paraId="6F9698CE" w14:textId="77777777" w:rsidR="009A6604" w:rsidRDefault="009A6604" w:rsidP="00B75B2C">
      <w:pPr>
        <w:rPr>
          <w:rFonts w:asciiTheme="minorHAnsi" w:hAnsiTheme="minorHAnsi" w:cstheme="minorHAnsi"/>
          <w:b/>
          <w:bCs/>
          <w:sz w:val="28"/>
          <w:szCs w:val="28"/>
          <w:lang w:val="ca-ES"/>
        </w:rPr>
      </w:pPr>
    </w:p>
    <w:p w14:paraId="2DB94CF9" w14:textId="77777777" w:rsidR="009A6604" w:rsidRDefault="009A6604" w:rsidP="00B75B2C">
      <w:pPr>
        <w:rPr>
          <w:rFonts w:asciiTheme="minorHAnsi" w:hAnsiTheme="minorHAnsi" w:cstheme="minorHAnsi"/>
          <w:b/>
          <w:bCs/>
          <w:sz w:val="28"/>
          <w:szCs w:val="28"/>
          <w:lang w:val="ca-ES"/>
        </w:rPr>
      </w:pPr>
    </w:p>
    <w:p w14:paraId="51CAD575" w14:textId="77777777" w:rsidR="009A6604" w:rsidRDefault="009A6604" w:rsidP="00B75B2C">
      <w:pPr>
        <w:rPr>
          <w:rFonts w:asciiTheme="minorHAnsi" w:hAnsiTheme="minorHAnsi" w:cstheme="minorHAnsi"/>
          <w:b/>
          <w:bCs/>
          <w:sz w:val="28"/>
          <w:szCs w:val="28"/>
          <w:lang w:val="ca-ES"/>
        </w:rPr>
      </w:pPr>
    </w:p>
    <w:p w14:paraId="5E08EC69" w14:textId="77777777" w:rsidR="009A6604" w:rsidRDefault="009A6604" w:rsidP="00B75B2C">
      <w:pPr>
        <w:rPr>
          <w:rFonts w:asciiTheme="minorHAnsi" w:hAnsiTheme="minorHAnsi" w:cstheme="minorHAnsi"/>
          <w:b/>
          <w:bCs/>
          <w:sz w:val="28"/>
          <w:szCs w:val="28"/>
          <w:lang w:val="ca-ES"/>
        </w:rPr>
      </w:pPr>
    </w:p>
    <w:p w14:paraId="335FF1AB" w14:textId="77777777" w:rsidR="009A6604" w:rsidRDefault="009A6604" w:rsidP="00B75B2C">
      <w:pPr>
        <w:rPr>
          <w:rFonts w:asciiTheme="minorHAnsi" w:hAnsiTheme="minorHAnsi" w:cstheme="minorHAnsi"/>
          <w:b/>
          <w:bCs/>
          <w:sz w:val="28"/>
          <w:szCs w:val="28"/>
          <w:lang w:val="ca-ES"/>
        </w:rPr>
      </w:pPr>
    </w:p>
    <w:p w14:paraId="2401CF7A" w14:textId="77777777" w:rsidR="009A6604" w:rsidRDefault="009A6604" w:rsidP="00B75B2C">
      <w:pPr>
        <w:rPr>
          <w:rFonts w:asciiTheme="minorHAnsi" w:hAnsiTheme="minorHAnsi" w:cstheme="minorHAnsi"/>
          <w:b/>
          <w:bCs/>
          <w:sz w:val="28"/>
          <w:szCs w:val="28"/>
          <w:lang w:val="ca-ES"/>
        </w:rPr>
      </w:pPr>
    </w:p>
    <w:p w14:paraId="20007655" w14:textId="77777777" w:rsidR="009A6604" w:rsidRDefault="009A6604" w:rsidP="00B75B2C">
      <w:pPr>
        <w:rPr>
          <w:rFonts w:asciiTheme="minorHAnsi" w:hAnsiTheme="minorHAnsi" w:cstheme="minorHAnsi"/>
          <w:b/>
          <w:bCs/>
          <w:sz w:val="28"/>
          <w:szCs w:val="28"/>
          <w:lang w:val="ca-ES"/>
        </w:rPr>
      </w:pPr>
    </w:p>
    <w:p w14:paraId="3C97FD8A" w14:textId="77777777" w:rsidR="009A6604" w:rsidRDefault="009A6604" w:rsidP="00B75B2C">
      <w:pPr>
        <w:rPr>
          <w:rFonts w:asciiTheme="minorHAnsi" w:hAnsiTheme="minorHAnsi" w:cstheme="minorHAnsi"/>
          <w:b/>
          <w:bCs/>
          <w:sz w:val="28"/>
          <w:szCs w:val="28"/>
          <w:lang w:val="ca-ES"/>
        </w:rPr>
      </w:pPr>
    </w:p>
    <w:p w14:paraId="7CB6D00E" w14:textId="77777777" w:rsidR="009A6604" w:rsidRDefault="009A6604" w:rsidP="00B75B2C">
      <w:pPr>
        <w:rPr>
          <w:rFonts w:asciiTheme="minorHAnsi" w:hAnsiTheme="minorHAnsi" w:cstheme="minorHAnsi"/>
          <w:b/>
          <w:bCs/>
          <w:sz w:val="28"/>
          <w:szCs w:val="28"/>
          <w:lang w:val="ca-ES"/>
        </w:rPr>
      </w:pPr>
    </w:p>
    <w:p w14:paraId="41EFFBC8" w14:textId="77777777" w:rsidR="009A6604" w:rsidRDefault="009A6604" w:rsidP="00B75B2C">
      <w:pPr>
        <w:rPr>
          <w:rFonts w:asciiTheme="minorHAnsi" w:hAnsiTheme="minorHAnsi" w:cstheme="minorHAnsi"/>
          <w:b/>
          <w:bCs/>
          <w:sz w:val="28"/>
          <w:szCs w:val="28"/>
          <w:lang w:val="ca-ES"/>
        </w:rPr>
      </w:pPr>
    </w:p>
    <w:p w14:paraId="0D91FFEC" w14:textId="77777777" w:rsidR="009A6604" w:rsidRDefault="009A6604" w:rsidP="00B75B2C">
      <w:pPr>
        <w:rPr>
          <w:rFonts w:asciiTheme="minorHAnsi" w:hAnsiTheme="minorHAnsi" w:cstheme="minorHAnsi"/>
          <w:b/>
          <w:bCs/>
          <w:sz w:val="28"/>
          <w:szCs w:val="28"/>
          <w:lang w:val="ca-ES"/>
        </w:rPr>
      </w:pPr>
    </w:p>
    <w:p w14:paraId="706FC6E6" w14:textId="6967B02F" w:rsidR="00B75B2C" w:rsidRPr="00D51706" w:rsidRDefault="009A6604" w:rsidP="00B75B2C">
      <w:pPr>
        <w:rPr>
          <w:rFonts w:asciiTheme="minorHAnsi" w:hAnsiTheme="minorHAnsi" w:cstheme="minorHAnsi"/>
          <w:b/>
          <w:bCs/>
          <w:sz w:val="28"/>
          <w:szCs w:val="28"/>
          <w:lang w:val="ca-ES"/>
        </w:rPr>
      </w:pPr>
      <w:r>
        <w:rPr>
          <w:rFonts w:asciiTheme="minorHAnsi" w:hAnsiTheme="minorHAnsi" w:cstheme="minorHAnsi"/>
          <w:b/>
          <w:bCs/>
          <w:sz w:val="28"/>
          <w:szCs w:val="28"/>
          <w:lang w:val="ca-ES"/>
        </w:rPr>
        <w:t>MODEL D’</w:t>
      </w:r>
      <w:r w:rsidR="00D51706" w:rsidRPr="00D51706">
        <w:rPr>
          <w:rFonts w:asciiTheme="minorHAnsi" w:hAnsiTheme="minorHAnsi" w:cstheme="minorHAnsi"/>
          <w:b/>
          <w:bCs/>
          <w:sz w:val="28"/>
          <w:szCs w:val="28"/>
          <w:lang w:val="ca-ES"/>
        </w:rPr>
        <w:t>OFERTA ECONÒMICA</w:t>
      </w:r>
    </w:p>
    <w:p w14:paraId="1A3057B8" w14:textId="77777777" w:rsidR="008727AC" w:rsidRDefault="008727AC" w:rsidP="00B75B2C">
      <w:pPr>
        <w:rPr>
          <w:rFonts w:asciiTheme="minorHAnsi" w:hAnsiTheme="minorHAnsi" w:cstheme="minorHAnsi"/>
          <w:sz w:val="28"/>
          <w:szCs w:val="28"/>
          <w:lang w:val="ca-ES"/>
        </w:rPr>
      </w:pPr>
    </w:p>
    <w:tbl>
      <w:tblPr>
        <w:tblW w:w="7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0"/>
        <w:gridCol w:w="4054"/>
      </w:tblGrid>
      <w:tr w:rsidR="008727AC" w:rsidRPr="00971DB5" w14:paraId="730389ED" w14:textId="77777777" w:rsidTr="008727AC">
        <w:trPr>
          <w:trHeight w:val="248"/>
        </w:trPr>
        <w:tc>
          <w:tcPr>
            <w:tcW w:w="3600" w:type="dxa"/>
            <w:vAlign w:val="center"/>
          </w:tcPr>
          <w:p w14:paraId="735CE451" w14:textId="4F1829FB" w:rsidR="008727AC" w:rsidRPr="00971DB5" w:rsidRDefault="008727AC" w:rsidP="004E5589">
            <w:pPr>
              <w:ind w:right="-108"/>
              <w:jc w:val="both"/>
              <w:rPr>
                <w:sz w:val="20"/>
                <w:szCs w:val="20"/>
              </w:rPr>
            </w:pPr>
            <w:proofErr w:type="spellStart"/>
            <w:r w:rsidRPr="00971DB5">
              <w:rPr>
                <w:sz w:val="20"/>
                <w:szCs w:val="20"/>
              </w:rPr>
              <w:t>Import</w:t>
            </w:r>
            <w:proofErr w:type="spellEnd"/>
            <w:r w:rsidRPr="00971DB5">
              <w:rPr>
                <w:sz w:val="20"/>
                <w:szCs w:val="20"/>
              </w:rPr>
              <w:t xml:space="preserve"> PEC </w:t>
            </w:r>
            <w:proofErr w:type="spellStart"/>
            <w:r w:rsidRPr="00971DB5">
              <w:rPr>
                <w:spacing w:val="-2"/>
                <w:sz w:val="20"/>
                <w:szCs w:val="20"/>
              </w:rPr>
              <w:t>s</w:t>
            </w:r>
            <w:r w:rsidRPr="00971DB5">
              <w:rPr>
                <w:spacing w:val="1"/>
                <w:sz w:val="20"/>
                <w:szCs w:val="20"/>
              </w:rPr>
              <w:t>en</w:t>
            </w:r>
            <w:r w:rsidRPr="00971DB5">
              <w:rPr>
                <w:spacing w:val="-2"/>
                <w:sz w:val="20"/>
                <w:szCs w:val="20"/>
              </w:rPr>
              <w:t>s</w:t>
            </w:r>
            <w:r w:rsidRPr="00971DB5">
              <w:rPr>
                <w:sz w:val="20"/>
                <w:szCs w:val="20"/>
              </w:rPr>
              <w:t>e</w:t>
            </w:r>
            <w:proofErr w:type="spellEnd"/>
            <w:r w:rsidRPr="00971DB5">
              <w:rPr>
                <w:spacing w:val="-4"/>
                <w:sz w:val="20"/>
                <w:szCs w:val="20"/>
              </w:rPr>
              <w:t xml:space="preserve"> </w:t>
            </w:r>
            <w:r w:rsidRPr="00971DB5">
              <w:rPr>
                <w:spacing w:val="-2"/>
                <w:sz w:val="20"/>
                <w:szCs w:val="20"/>
              </w:rPr>
              <w:t>I</w:t>
            </w:r>
            <w:r w:rsidRPr="00971DB5">
              <w:rPr>
                <w:spacing w:val="1"/>
                <w:sz w:val="20"/>
                <w:szCs w:val="20"/>
              </w:rPr>
              <w:t>V</w:t>
            </w:r>
            <w:r w:rsidRPr="00971DB5">
              <w:rPr>
                <w:sz w:val="20"/>
                <w:szCs w:val="20"/>
              </w:rPr>
              <w:t>A</w:t>
            </w:r>
          </w:p>
        </w:tc>
        <w:tc>
          <w:tcPr>
            <w:tcW w:w="4054" w:type="dxa"/>
            <w:vAlign w:val="bottom"/>
          </w:tcPr>
          <w:p w14:paraId="4DAFF980" w14:textId="01BFFE8E" w:rsidR="008727AC" w:rsidRPr="00971DB5" w:rsidRDefault="008727AC" w:rsidP="004E5589">
            <w:pPr>
              <w:ind w:right="-108"/>
              <w:jc w:val="right"/>
              <w:rPr>
                <w:sz w:val="20"/>
                <w:szCs w:val="20"/>
              </w:rPr>
            </w:pPr>
          </w:p>
        </w:tc>
      </w:tr>
      <w:tr w:rsidR="008727AC" w:rsidRPr="009A6604" w14:paraId="5BFA081B" w14:textId="77777777" w:rsidTr="008727AC">
        <w:trPr>
          <w:trHeight w:val="248"/>
        </w:trPr>
        <w:tc>
          <w:tcPr>
            <w:tcW w:w="3600" w:type="dxa"/>
            <w:vAlign w:val="center"/>
          </w:tcPr>
          <w:p w14:paraId="69CF2E8C" w14:textId="6D0F5F18" w:rsidR="008727AC" w:rsidRPr="008727AC" w:rsidRDefault="008727AC" w:rsidP="004E5589">
            <w:pPr>
              <w:ind w:right="-108"/>
              <w:jc w:val="both"/>
              <w:rPr>
                <w:sz w:val="20"/>
                <w:szCs w:val="20"/>
                <w:lang w:val="en-US"/>
              </w:rPr>
            </w:pPr>
            <w:r w:rsidRPr="008727AC">
              <w:rPr>
                <w:sz w:val="20"/>
                <w:szCs w:val="20"/>
                <w:lang w:val="en-US"/>
              </w:rPr>
              <w:t xml:space="preserve">Import PEC </w:t>
            </w:r>
            <w:proofErr w:type="spellStart"/>
            <w:r w:rsidRPr="008727AC">
              <w:rPr>
                <w:spacing w:val="-2"/>
                <w:sz w:val="20"/>
                <w:szCs w:val="20"/>
                <w:lang w:val="en-US"/>
              </w:rPr>
              <w:t>amb</w:t>
            </w:r>
            <w:proofErr w:type="spellEnd"/>
            <w:r w:rsidRPr="008727AC">
              <w:rPr>
                <w:spacing w:val="-4"/>
                <w:sz w:val="20"/>
                <w:szCs w:val="20"/>
                <w:lang w:val="en-US"/>
              </w:rPr>
              <w:t xml:space="preserve"> </w:t>
            </w:r>
            <w:r w:rsidRPr="008727AC">
              <w:rPr>
                <w:spacing w:val="-2"/>
                <w:sz w:val="20"/>
                <w:szCs w:val="20"/>
                <w:lang w:val="en-US"/>
              </w:rPr>
              <w:t>I</w:t>
            </w:r>
            <w:r w:rsidRPr="008727AC">
              <w:rPr>
                <w:spacing w:val="1"/>
                <w:sz w:val="20"/>
                <w:szCs w:val="20"/>
                <w:lang w:val="en-US"/>
              </w:rPr>
              <w:t>V</w:t>
            </w:r>
            <w:r w:rsidRPr="008727AC">
              <w:rPr>
                <w:sz w:val="20"/>
                <w:szCs w:val="20"/>
                <w:lang w:val="en-US"/>
              </w:rPr>
              <w:t xml:space="preserve">A </w:t>
            </w:r>
            <w:proofErr w:type="spellStart"/>
            <w:r w:rsidRPr="008727AC">
              <w:rPr>
                <w:sz w:val="20"/>
                <w:szCs w:val="20"/>
                <w:lang w:val="en-US"/>
              </w:rPr>
              <w:t>inclòs</w:t>
            </w:r>
            <w:proofErr w:type="spellEnd"/>
          </w:p>
        </w:tc>
        <w:tc>
          <w:tcPr>
            <w:tcW w:w="4054" w:type="dxa"/>
            <w:vAlign w:val="bottom"/>
          </w:tcPr>
          <w:p w14:paraId="4C39AEF7" w14:textId="3D95312D" w:rsidR="008727AC" w:rsidRPr="009A6604" w:rsidRDefault="008727AC" w:rsidP="004E5589">
            <w:pPr>
              <w:ind w:right="-108"/>
              <w:jc w:val="right"/>
              <w:rPr>
                <w:sz w:val="20"/>
                <w:szCs w:val="20"/>
                <w:lang w:val="en-US"/>
              </w:rPr>
            </w:pPr>
          </w:p>
        </w:tc>
      </w:tr>
    </w:tbl>
    <w:p w14:paraId="1CB553CF" w14:textId="77777777" w:rsidR="008727AC" w:rsidRDefault="008727AC" w:rsidP="00B75B2C">
      <w:pPr>
        <w:rPr>
          <w:rFonts w:asciiTheme="minorHAnsi" w:hAnsiTheme="minorHAnsi" w:cstheme="minorHAnsi"/>
          <w:b/>
          <w:bCs/>
          <w:sz w:val="28"/>
          <w:szCs w:val="28"/>
          <w:lang w:val="ca-ES"/>
        </w:rPr>
      </w:pPr>
    </w:p>
    <w:p w14:paraId="50E95094" w14:textId="18BB72B2" w:rsidR="00B75B2C" w:rsidRDefault="00B75B2C" w:rsidP="00B75B2C">
      <w:pPr>
        <w:rPr>
          <w:rFonts w:asciiTheme="minorHAnsi" w:hAnsiTheme="minorHAnsi" w:cstheme="minorHAnsi"/>
          <w:b/>
          <w:bCs/>
          <w:sz w:val="28"/>
          <w:szCs w:val="28"/>
          <w:lang w:val="ca-ES"/>
        </w:rPr>
      </w:pPr>
    </w:p>
    <w:p w14:paraId="36472A4D" w14:textId="7E3E80F0" w:rsidR="00B75B2C" w:rsidRDefault="008727AC" w:rsidP="00B75B2C">
      <w:pPr>
        <w:tabs>
          <w:tab w:val="left" w:pos="1924"/>
        </w:tabs>
        <w:rPr>
          <w:rFonts w:asciiTheme="minorHAnsi" w:hAnsiTheme="minorHAnsi" w:cstheme="minorHAnsi"/>
        </w:rPr>
      </w:pPr>
      <w:proofErr w:type="spellStart"/>
      <w:r w:rsidRPr="008727AC">
        <w:rPr>
          <w:rFonts w:asciiTheme="minorHAnsi" w:hAnsiTheme="minorHAnsi" w:cstheme="minorHAnsi"/>
          <w:sz w:val="20"/>
          <w:szCs w:val="20"/>
        </w:rPr>
        <w:t>Nom</w:t>
      </w:r>
      <w:proofErr w:type="spellEnd"/>
      <w:r w:rsidRPr="008727AC">
        <w:rPr>
          <w:rFonts w:asciiTheme="minorHAnsi" w:hAnsiTheme="minorHAnsi" w:cstheme="minorHAnsi"/>
          <w:sz w:val="20"/>
          <w:szCs w:val="20"/>
        </w:rPr>
        <w:t xml:space="preserve"> de </w:t>
      </w:r>
      <w:proofErr w:type="spellStart"/>
      <w:r w:rsidRPr="008727AC">
        <w:rPr>
          <w:rFonts w:asciiTheme="minorHAnsi" w:hAnsiTheme="minorHAnsi" w:cstheme="minorHAnsi"/>
          <w:sz w:val="20"/>
          <w:szCs w:val="20"/>
        </w:rPr>
        <w:t>l’empresa</w:t>
      </w:r>
      <w:proofErr w:type="spellEnd"/>
      <w:r w:rsidRPr="008727AC">
        <w:rPr>
          <w:rFonts w:asciiTheme="minorHAnsi" w:hAnsiTheme="minorHAnsi" w:cstheme="minorHAnsi"/>
          <w:sz w:val="20"/>
          <w:szCs w:val="20"/>
        </w:rPr>
        <w:t xml:space="preserve"> i signatura de </w:t>
      </w:r>
      <w:proofErr w:type="spellStart"/>
      <w:r w:rsidRPr="008727AC">
        <w:rPr>
          <w:rFonts w:asciiTheme="minorHAnsi" w:hAnsiTheme="minorHAnsi" w:cstheme="minorHAnsi"/>
          <w:sz w:val="20"/>
          <w:szCs w:val="20"/>
        </w:rPr>
        <w:t>l’apoderat</w:t>
      </w:r>
      <w:proofErr w:type="spellEnd"/>
    </w:p>
    <w:sectPr w:rsidR="00B75B2C" w:rsidSect="00062FD2">
      <w:headerReference w:type="default" r:id="rId12"/>
      <w:footerReference w:type="default" r:id="rId13"/>
      <w:pgSz w:w="11906" w:h="16838"/>
      <w:pgMar w:top="2127" w:right="991" w:bottom="1702" w:left="1701" w:header="708" w:footer="3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3593D" w14:textId="77777777" w:rsidR="00345226" w:rsidRDefault="00345226" w:rsidP="00F43205">
      <w:r>
        <w:separator/>
      </w:r>
    </w:p>
  </w:endnote>
  <w:endnote w:type="continuationSeparator" w:id="0">
    <w:p w14:paraId="4C5253C6" w14:textId="77777777" w:rsidR="00345226" w:rsidRDefault="00345226" w:rsidP="00F4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utch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E7EB3" w14:textId="77777777" w:rsidR="00027A4C" w:rsidRDefault="00AE69F3">
    <w:pPr>
      <w:pStyle w:val="Peu"/>
    </w:pPr>
    <w:r w:rsidRPr="00AE69F3">
      <w:rPr>
        <w:noProof/>
        <w:lang w:val="ca-ES" w:eastAsia="ca-ES" w:bidi="ks-Deva"/>
      </w:rPr>
      <w:drawing>
        <wp:anchor distT="0" distB="0" distL="114300" distR="114300" simplePos="0" relativeHeight="251657216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-394335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AEB48" w14:textId="77777777" w:rsidR="00345226" w:rsidRDefault="00345226" w:rsidP="00F43205">
      <w:r>
        <w:separator/>
      </w:r>
    </w:p>
  </w:footnote>
  <w:footnote w:type="continuationSeparator" w:id="0">
    <w:p w14:paraId="36E5727A" w14:textId="77777777" w:rsidR="00345226" w:rsidRDefault="00345226" w:rsidP="00F43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822FD" w14:textId="5B66DF5C" w:rsidR="00FF5C65" w:rsidRDefault="00FF5C65">
    <w:pPr>
      <w:pStyle w:val="Capalera"/>
    </w:pPr>
    <w:r>
      <w:rPr>
        <w:noProof/>
        <w:lang w:val="ca-ES" w:eastAsia="ca-ES" w:bidi="ks-Deva"/>
      </w:rPr>
      <w:drawing>
        <wp:anchor distT="0" distB="0" distL="114300" distR="114300" simplePos="0" relativeHeight="251659264" behindDoc="0" locked="0" layoutInCell="1" allowOverlap="1" wp14:anchorId="3D2B5914" wp14:editId="1493BADF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418554" cy="365713"/>
          <wp:effectExtent l="0" t="0" r="0" b="0"/>
          <wp:wrapNone/>
          <wp:docPr id="11" name="Imatg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-ICS-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8554" cy="3657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90622"/>
    <w:multiLevelType w:val="hybridMultilevel"/>
    <w:tmpl w:val="BD969F6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B241EF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F5A1BDF"/>
    <w:multiLevelType w:val="hybridMultilevel"/>
    <w:tmpl w:val="C52CAB1A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05E790F"/>
    <w:multiLevelType w:val="hybridMultilevel"/>
    <w:tmpl w:val="330CC12C"/>
    <w:lvl w:ilvl="0" w:tplc="04030013">
      <w:start w:val="1"/>
      <w:numFmt w:val="upperRoman"/>
      <w:lvlText w:val="%1."/>
      <w:lvlJc w:val="right"/>
      <w:pPr>
        <w:ind w:left="720" w:hanging="360"/>
      </w:pPr>
    </w:lvl>
    <w:lvl w:ilvl="1" w:tplc="04030013">
      <w:start w:val="1"/>
      <w:numFmt w:val="upperRoman"/>
      <w:lvlText w:val="%2."/>
      <w:lvlJc w:val="righ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67582E"/>
    <w:multiLevelType w:val="hybridMultilevel"/>
    <w:tmpl w:val="24647FAE"/>
    <w:lvl w:ilvl="0" w:tplc="040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2D44568"/>
    <w:multiLevelType w:val="hybridMultilevel"/>
    <w:tmpl w:val="EA683AD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6387ABC"/>
    <w:multiLevelType w:val="hybridMultilevel"/>
    <w:tmpl w:val="5CC0911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9AA244E"/>
    <w:multiLevelType w:val="hybridMultilevel"/>
    <w:tmpl w:val="EE18943A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5649B8"/>
    <w:multiLevelType w:val="hybridMultilevel"/>
    <w:tmpl w:val="5A805B3C"/>
    <w:lvl w:ilvl="0" w:tplc="94948A2E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  <w:color w:val="auto"/>
      </w:rPr>
    </w:lvl>
    <w:lvl w:ilvl="1" w:tplc="0403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9" w15:restartNumberingAfterBreak="0">
    <w:nsid w:val="30A01DBA"/>
    <w:multiLevelType w:val="hybridMultilevel"/>
    <w:tmpl w:val="2B2EE3E8"/>
    <w:lvl w:ilvl="0" w:tplc="917CA6E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AC123D"/>
    <w:multiLevelType w:val="hybridMultilevel"/>
    <w:tmpl w:val="544C3FA6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13106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E7E3733"/>
    <w:multiLevelType w:val="hybridMultilevel"/>
    <w:tmpl w:val="79B47A56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EA5595"/>
    <w:multiLevelType w:val="hybridMultilevel"/>
    <w:tmpl w:val="EA683AD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EF32E0A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2D34C27"/>
    <w:multiLevelType w:val="hybridMultilevel"/>
    <w:tmpl w:val="7D9060E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91676B"/>
    <w:multiLevelType w:val="hybridMultilevel"/>
    <w:tmpl w:val="6F64DA62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BF62570"/>
    <w:multiLevelType w:val="hybridMultilevel"/>
    <w:tmpl w:val="C3BEDC44"/>
    <w:lvl w:ilvl="0" w:tplc="917CA6E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B37B8C"/>
    <w:multiLevelType w:val="hybridMultilevel"/>
    <w:tmpl w:val="F26E3040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5D7314"/>
    <w:multiLevelType w:val="hybridMultilevel"/>
    <w:tmpl w:val="2772A012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704041"/>
    <w:multiLevelType w:val="hybridMultilevel"/>
    <w:tmpl w:val="544C3FA6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037B2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AD129E1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F2E04A0"/>
    <w:multiLevelType w:val="hybridMultilevel"/>
    <w:tmpl w:val="24647FAE"/>
    <w:lvl w:ilvl="0" w:tplc="040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0C345AC"/>
    <w:multiLevelType w:val="hybridMultilevel"/>
    <w:tmpl w:val="435C7B6A"/>
    <w:lvl w:ilvl="0" w:tplc="917CA6E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717ADB"/>
    <w:multiLevelType w:val="hybridMultilevel"/>
    <w:tmpl w:val="D4A665C4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3">
      <w:start w:val="1"/>
      <w:numFmt w:val="upperRoman"/>
      <w:lvlText w:val="%2."/>
      <w:lvlJc w:val="righ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8B2EDC"/>
    <w:multiLevelType w:val="hybridMultilevel"/>
    <w:tmpl w:val="C52CAB1A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79145051">
    <w:abstractNumId w:val="21"/>
  </w:num>
  <w:num w:numId="2" w16cid:durableId="939601046">
    <w:abstractNumId w:val="24"/>
  </w:num>
  <w:num w:numId="3" w16cid:durableId="1403140134">
    <w:abstractNumId w:val="17"/>
  </w:num>
  <w:num w:numId="4" w16cid:durableId="1665204950">
    <w:abstractNumId w:val="9"/>
  </w:num>
  <w:num w:numId="5" w16cid:durableId="639071784">
    <w:abstractNumId w:val="2"/>
  </w:num>
  <w:num w:numId="6" w16cid:durableId="599877933">
    <w:abstractNumId w:val="26"/>
  </w:num>
  <w:num w:numId="7" w16cid:durableId="2084913611">
    <w:abstractNumId w:val="5"/>
  </w:num>
  <w:num w:numId="8" w16cid:durableId="1192036181">
    <w:abstractNumId w:val="6"/>
  </w:num>
  <w:num w:numId="9" w16cid:durableId="1342858836">
    <w:abstractNumId w:val="13"/>
  </w:num>
  <w:num w:numId="10" w16cid:durableId="1602177219">
    <w:abstractNumId w:val="4"/>
  </w:num>
  <w:num w:numId="11" w16cid:durableId="442185742">
    <w:abstractNumId w:val="23"/>
  </w:num>
  <w:num w:numId="12" w16cid:durableId="1376612879">
    <w:abstractNumId w:val="0"/>
  </w:num>
  <w:num w:numId="13" w16cid:durableId="458954738">
    <w:abstractNumId w:val="7"/>
  </w:num>
  <w:num w:numId="14" w16cid:durableId="1860390175">
    <w:abstractNumId w:val="20"/>
  </w:num>
  <w:num w:numId="15" w16cid:durableId="1750079373">
    <w:abstractNumId w:val="25"/>
  </w:num>
  <w:num w:numId="16" w16cid:durableId="824931240">
    <w:abstractNumId w:val="3"/>
  </w:num>
  <w:num w:numId="17" w16cid:durableId="750469410">
    <w:abstractNumId w:val="12"/>
  </w:num>
  <w:num w:numId="18" w16cid:durableId="2120878962">
    <w:abstractNumId w:val="16"/>
  </w:num>
  <w:num w:numId="19" w16cid:durableId="1747994035">
    <w:abstractNumId w:val="10"/>
  </w:num>
  <w:num w:numId="20" w16cid:durableId="262694130">
    <w:abstractNumId w:val="19"/>
  </w:num>
  <w:num w:numId="21" w16cid:durableId="996496851">
    <w:abstractNumId w:val="1"/>
  </w:num>
  <w:num w:numId="22" w16cid:durableId="1793092277">
    <w:abstractNumId w:val="11"/>
  </w:num>
  <w:num w:numId="23" w16cid:durableId="313991252">
    <w:abstractNumId w:val="14"/>
  </w:num>
  <w:num w:numId="24" w16cid:durableId="1311862614">
    <w:abstractNumId w:val="22"/>
  </w:num>
  <w:num w:numId="25" w16cid:durableId="110439656">
    <w:abstractNumId w:val="8"/>
  </w:num>
  <w:num w:numId="26" w16cid:durableId="71123405">
    <w:abstractNumId w:val="15"/>
  </w:num>
  <w:num w:numId="27" w16cid:durableId="17597134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C41"/>
    <w:rsid w:val="0001233F"/>
    <w:rsid w:val="00026E78"/>
    <w:rsid w:val="00027A4C"/>
    <w:rsid w:val="00056F6A"/>
    <w:rsid w:val="00057CA1"/>
    <w:rsid w:val="00062FD2"/>
    <w:rsid w:val="000649B4"/>
    <w:rsid w:val="0008383B"/>
    <w:rsid w:val="000B3B99"/>
    <w:rsid w:val="000D23C6"/>
    <w:rsid w:val="000F6D91"/>
    <w:rsid w:val="00100621"/>
    <w:rsid w:val="00112142"/>
    <w:rsid w:val="001326AD"/>
    <w:rsid w:val="001671CA"/>
    <w:rsid w:val="0018186A"/>
    <w:rsid w:val="00182272"/>
    <w:rsid w:val="001B29EF"/>
    <w:rsid w:val="001D3DC7"/>
    <w:rsid w:val="001E0A4E"/>
    <w:rsid w:val="001E6F4C"/>
    <w:rsid w:val="002403C0"/>
    <w:rsid w:val="0024143A"/>
    <w:rsid w:val="00260D10"/>
    <w:rsid w:val="0028336A"/>
    <w:rsid w:val="00286F8A"/>
    <w:rsid w:val="0029161E"/>
    <w:rsid w:val="00294759"/>
    <w:rsid w:val="002B4030"/>
    <w:rsid w:val="002B6F64"/>
    <w:rsid w:val="002B7EF6"/>
    <w:rsid w:val="002C21EA"/>
    <w:rsid w:val="002D1F2A"/>
    <w:rsid w:val="002D4BD5"/>
    <w:rsid w:val="003106F4"/>
    <w:rsid w:val="00345226"/>
    <w:rsid w:val="0034741A"/>
    <w:rsid w:val="003752E6"/>
    <w:rsid w:val="00384F15"/>
    <w:rsid w:val="003D416E"/>
    <w:rsid w:val="003E4313"/>
    <w:rsid w:val="00402FBA"/>
    <w:rsid w:val="004035BC"/>
    <w:rsid w:val="0042769A"/>
    <w:rsid w:val="00437A44"/>
    <w:rsid w:val="0044104E"/>
    <w:rsid w:val="00444DE4"/>
    <w:rsid w:val="004A7FB0"/>
    <w:rsid w:val="004B404B"/>
    <w:rsid w:val="004B5DF9"/>
    <w:rsid w:val="004C7D10"/>
    <w:rsid w:val="004E1D22"/>
    <w:rsid w:val="00555E18"/>
    <w:rsid w:val="00572617"/>
    <w:rsid w:val="005769FA"/>
    <w:rsid w:val="005A6BEB"/>
    <w:rsid w:val="005C3F9F"/>
    <w:rsid w:val="005F3353"/>
    <w:rsid w:val="00603F38"/>
    <w:rsid w:val="0061594D"/>
    <w:rsid w:val="00633CF5"/>
    <w:rsid w:val="00662C41"/>
    <w:rsid w:val="006C1D92"/>
    <w:rsid w:val="006C22EC"/>
    <w:rsid w:val="00717F0D"/>
    <w:rsid w:val="00757E28"/>
    <w:rsid w:val="007710E2"/>
    <w:rsid w:val="0078052A"/>
    <w:rsid w:val="007B11AA"/>
    <w:rsid w:val="007C5355"/>
    <w:rsid w:val="007F0598"/>
    <w:rsid w:val="007F1497"/>
    <w:rsid w:val="00852EC9"/>
    <w:rsid w:val="008727AC"/>
    <w:rsid w:val="00872C73"/>
    <w:rsid w:val="00877974"/>
    <w:rsid w:val="00887436"/>
    <w:rsid w:val="00894C75"/>
    <w:rsid w:val="008A0FDB"/>
    <w:rsid w:val="008A5623"/>
    <w:rsid w:val="0092665D"/>
    <w:rsid w:val="00932ACA"/>
    <w:rsid w:val="00936FB0"/>
    <w:rsid w:val="0094142F"/>
    <w:rsid w:val="0096278D"/>
    <w:rsid w:val="00997C69"/>
    <w:rsid w:val="009A6604"/>
    <w:rsid w:val="009C1391"/>
    <w:rsid w:val="009D2763"/>
    <w:rsid w:val="00A02560"/>
    <w:rsid w:val="00A0498B"/>
    <w:rsid w:val="00A10E57"/>
    <w:rsid w:val="00A529DC"/>
    <w:rsid w:val="00A57F10"/>
    <w:rsid w:val="00A62ABE"/>
    <w:rsid w:val="00A85F21"/>
    <w:rsid w:val="00AB44AB"/>
    <w:rsid w:val="00AC5156"/>
    <w:rsid w:val="00AC7A56"/>
    <w:rsid w:val="00AD7239"/>
    <w:rsid w:val="00AE69F3"/>
    <w:rsid w:val="00AF20BE"/>
    <w:rsid w:val="00B32294"/>
    <w:rsid w:val="00B571CC"/>
    <w:rsid w:val="00B75B2C"/>
    <w:rsid w:val="00B77CC6"/>
    <w:rsid w:val="00BB46EF"/>
    <w:rsid w:val="00BC1FDF"/>
    <w:rsid w:val="00C03F56"/>
    <w:rsid w:val="00C237DD"/>
    <w:rsid w:val="00C530A5"/>
    <w:rsid w:val="00C66A70"/>
    <w:rsid w:val="00C84197"/>
    <w:rsid w:val="00C8446A"/>
    <w:rsid w:val="00C924A4"/>
    <w:rsid w:val="00CD0A85"/>
    <w:rsid w:val="00D51706"/>
    <w:rsid w:val="00D761E3"/>
    <w:rsid w:val="00D87AC2"/>
    <w:rsid w:val="00DC71C7"/>
    <w:rsid w:val="00DE6C85"/>
    <w:rsid w:val="00DF15C3"/>
    <w:rsid w:val="00E02264"/>
    <w:rsid w:val="00E12C1E"/>
    <w:rsid w:val="00E4244F"/>
    <w:rsid w:val="00E4424F"/>
    <w:rsid w:val="00E83A19"/>
    <w:rsid w:val="00E90411"/>
    <w:rsid w:val="00E9460E"/>
    <w:rsid w:val="00EA6E37"/>
    <w:rsid w:val="00EB540E"/>
    <w:rsid w:val="00EC7789"/>
    <w:rsid w:val="00EE2B5C"/>
    <w:rsid w:val="00F14F42"/>
    <w:rsid w:val="00F43205"/>
    <w:rsid w:val="00F43A94"/>
    <w:rsid w:val="00F53677"/>
    <w:rsid w:val="00F71F56"/>
    <w:rsid w:val="00F75A91"/>
    <w:rsid w:val="00F77A6A"/>
    <w:rsid w:val="00F8459B"/>
    <w:rsid w:val="00FE0061"/>
    <w:rsid w:val="00FF5C65"/>
    <w:rsid w:val="3CCF0E47"/>
    <w:rsid w:val="52DD0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12DA49"/>
  <w15:docId w15:val="{DED552AC-A28A-48D8-B8B9-2AD55C40F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5F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ol2">
    <w:name w:val="heading 2"/>
    <w:basedOn w:val="Normal"/>
    <w:next w:val="Normal"/>
    <w:link w:val="Ttol2Car"/>
    <w:uiPriority w:val="99"/>
    <w:qFormat/>
    <w:rsid w:val="00662C41"/>
    <w:pPr>
      <w:keepNext/>
      <w:tabs>
        <w:tab w:val="left" w:pos="360"/>
        <w:tab w:val="left" w:pos="720"/>
        <w:tab w:val="left" w:pos="1080"/>
      </w:tabs>
      <w:jc w:val="both"/>
      <w:outlineLvl w:val="1"/>
    </w:pPr>
    <w:rPr>
      <w:rFonts w:ascii="Arial" w:hAnsi="Arial" w:cs="Arial"/>
      <w:b/>
      <w:bCs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2Car">
    <w:name w:val="Títol 2 Car"/>
    <w:basedOn w:val="Lletraperdefectedelpargraf"/>
    <w:link w:val="Ttol2"/>
    <w:uiPriority w:val="99"/>
    <w:rsid w:val="00662C41"/>
    <w:rPr>
      <w:rFonts w:ascii="Arial" w:eastAsia="Times New Roman" w:hAnsi="Arial" w:cs="Arial"/>
      <w:b/>
      <w:bCs/>
      <w:sz w:val="24"/>
      <w:szCs w:val="24"/>
      <w:lang w:eastAsia="es-ES"/>
    </w:rPr>
  </w:style>
  <w:style w:type="paragraph" w:styleId="Textdecomentari">
    <w:name w:val="annotation text"/>
    <w:basedOn w:val="Normal"/>
    <w:link w:val="TextdecomentariCar"/>
    <w:uiPriority w:val="99"/>
    <w:semiHidden/>
    <w:rsid w:val="00662C41"/>
    <w:pPr>
      <w:jc w:val="both"/>
    </w:pPr>
    <w:rPr>
      <w:rFonts w:ascii="Dutch" w:hAnsi="Dutch"/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rsid w:val="00662C41"/>
    <w:rPr>
      <w:rFonts w:ascii="Dutch" w:eastAsia="Times New Roman" w:hAnsi="Dutch" w:cs="Times New Roman"/>
      <w:sz w:val="20"/>
      <w:szCs w:val="20"/>
      <w:lang w:eastAsia="es-ES"/>
    </w:rPr>
  </w:style>
  <w:style w:type="character" w:styleId="Refernciadecomentari">
    <w:name w:val="annotation reference"/>
    <w:uiPriority w:val="99"/>
    <w:semiHidden/>
    <w:unhideWhenUsed/>
    <w:rsid w:val="00662C41"/>
    <w:rPr>
      <w:sz w:val="16"/>
      <w:szCs w:val="16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662C4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662C41"/>
    <w:rPr>
      <w:rFonts w:ascii="Tahoma" w:hAnsi="Tahoma" w:cs="Tahoma"/>
      <w:sz w:val="16"/>
      <w:szCs w:val="16"/>
    </w:rPr>
  </w:style>
  <w:style w:type="paragraph" w:styleId="Pargrafdellista">
    <w:name w:val="List Paragraph"/>
    <w:basedOn w:val="Normal"/>
    <w:uiPriority w:val="34"/>
    <w:qFormat/>
    <w:rsid w:val="00A85F21"/>
    <w:pPr>
      <w:ind w:left="708"/>
    </w:pPr>
  </w:style>
  <w:style w:type="paragraph" w:customStyle="1" w:styleId="Pa9">
    <w:name w:val="Pa9"/>
    <w:basedOn w:val="Normal"/>
    <w:next w:val="Normal"/>
    <w:uiPriority w:val="99"/>
    <w:rsid w:val="00A85F21"/>
    <w:pPr>
      <w:autoSpaceDE w:val="0"/>
      <w:autoSpaceDN w:val="0"/>
      <w:adjustRightInd w:val="0"/>
      <w:spacing w:line="201" w:lineRule="atLeast"/>
    </w:pPr>
    <w:rPr>
      <w:rFonts w:ascii="Arial" w:hAnsi="Arial" w:cs="Arial"/>
      <w:lang w:val="ca-ES" w:eastAsia="ca-ES"/>
    </w:rPr>
  </w:style>
  <w:style w:type="paragraph" w:styleId="Capalera">
    <w:name w:val="header"/>
    <w:basedOn w:val="Normal"/>
    <w:link w:val="CapaleraCar"/>
    <w:uiPriority w:val="99"/>
    <w:unhideWhenUsed/>
    <w:rsid w:val="00F43205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Lletraperdefectedelpargraf"/>
    <w:link w:val="Capalera"/>
    <w:uiPriority w:val="99"/>
    <w:rsid w:val="00F43205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eu">
    <w:name w:val="footer"/>
    <w:basedOn w:val="Normal"/>
    <w:link w:val="PeuCar"/>
    <w:uiPriority w:val="99"/>
    <w:unhideWhenUsed/>
    <w:rsid w:val="00F43205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Lletraperdefectedelpargraf"/>
    <w:link w:val="Peu"/>
    <w:uiPriority w:val="99"/>
    <w:rsid w:val="00F43205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Pa11">
    <w:name w:val="Pa11"/>
    <w:basedOn w:val="Normal"/>
    <w:next w:val="Normal"/>
    <w:uiPriority w:val="99"/>
    <w:rsid w:val="00C924A4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lang w:val="ca-ES" w:eastAsia="en-US"/>
    </w:rPr>
  </w:style>
  <w:style w:type="paragraph" w:customStyle="1" w:styleId="Pa8">
    <w:name w:val="Pa8"/>
    <w:basedOn w:val="Normal"/>
    <w:next w:val="Normal"/>
    <w:uiPriority w:val="99"/>
    <w:rsid w:val="002403C0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lang w:val="ca-ES" w:eastAsia="en-US"/>
    </w:rPr>
  </w:style>
  <w:style w:type="character" w:styleId="Textdelcontenidor">
    <w:name w:val="Placeholder Text"/>
    <w:basedOn w:val="Lletraperdefectedelpargraf"/>
    <w:uiPriority w:val="99"/>
    <w:semiHidden/>
    <w:rsid w:val="00056F6A"/>
    <w:rPr>
      <w:color w:val="808080"/>
    </w:rPr>
  </w:style>
  <w:style w:type="paragraph" w:customStyle="1" w:styleId="Default">
    <w:name w:val="Default"/>
    <w:rsid w:val="00384F1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ulaambquadrcula">
    <w:name w:val="Table Grid"/>
    <w:basedOn w:val="Taulanormal"/>
    <w:uiPriority w:val="39"/>
    <w:rsid w:val="00B75B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lemento1">
    <w:name w:val="Elemento 1"/>
    <w:uiPriority w:val="99"/>
    <w:rsid w:val="00062FD2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327DE10F7908A4CBFC56A0A35B3AC7B" ma:contentTypeVersion="4" ma:contentTypeDescription="Crear nuevo documento." ma:contentTypeScope="" ma:versionID="ca720901c79fdfd1f76ab3db65685e12">
  <xsd:schema xmlns:xsd="http://www.w3.org/2001/XMLSchema" xmlns:xs="http://www.w3.org/2001/XMLSchema" xmlns:p="http://schemas.microsoft.com/office/2006/metadata/properties" xmlns:ns2="7bee3feb-936e-459e-ad8a-ed52de7fbc82" targetNamespace="http://schemas.microsoft.com/office/2006/metadata/properties" ma:root="true" ma:fieldsID="260cb54afee41cf51661012ccd088120" ns2:_="">
    <xsd:import namespace="7bee3feb-936e-459e-ad8a-ed52de7fbc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ee3feb-936e-459e-ad8a-ed52de7fbc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A3F6A56-5635-4165-99D2-755980BEBA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284FD0-8CC9-4F67-A6E4-969B64927C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ee3feb-936e-459e-ad8a-ed52de7fbc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5FE26E-CF9F-4917-8232-AB8AE431A21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B07C488-475C-446D-8315-BADCA8C4456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>Annex 10 Règim incompliments</vt:lpstr>
    </vt:vector>
  </TitlesOfParts>
  <Company>ICS</Company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10 Règim incompliments</dc:title>
  <dc:creator>Sonia Navarro Rey</dc:creator>
  <cp:lastModifiedBy>Garcia Torres, Montserrat</cp:lastModifiedBy>
  <cp:revision>16</cp:revision>
  <cp:lastPrinted>2023-03-13T13:08:00Z</cp:lastPrinted>
  <dcterms:created xsi:type="dcterms:W3CDTF">2024-11-18T13:25:00Z</dcterms:created>
  <dcterms:modified xsi:type="dcterms:W3CDTF">2026-07-07T08:30:00Z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0x0101000327DE10F7908A4CBFC56A0A35B3AC7B</vt:lpwstr>
  </property>
</Properties>
</file>